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101EF8">
      <w:pPr>
        <w:spacing w:after="0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  <w:r w:rsidR="00101EF8">
        <w:rPr>
          <w:rFonts w:ascii="Arial" w:hAnsi="Arial" w:cs="Arial"/>
        </w:rPr>
        <w:t xml:space="preserve">                                                                       </w:t>
      </w: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101EF8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B520A8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B0059E">
                    <w:rPr>
                      <w:rFonts w:ascii="Arial" w:hAnsi="Arial" w:cs="Arial"/>
                      <w:b/>
                    </w:rPr>
                    <w:t>от № КНГ-12</w:t>
                  </w:r>
                  <w:r w:rsidR="00B520A8">
                    <w:rPr>
                      <w:rFonts w:ascii="Arial" w:hAnsi="Arial" w:cs="Arial"/>
                      <w:b/>
                    </w:rPr>
                    <w:t>2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B520A8" w:rsidRPr="00B520A8">
                    <w:rPr>
                      <w:rFonts w:ascii="Arial" w:hAnsi="Arial" w:cs="Arial"/>
                      <w:b/>
                    </w:rPr>
                    <w:t>Поставка</w:t>
                  </w:r>
                  <w:bookmarkStart w:id="0" w:name="_GoBack"/>
                  <w:bookmarkEnd w:id="0"/>
                  <w:r w:rsidR="00FB54D0" w:rsidRPr="00FB54D0">
                    <w:rPr>
                      <w:rFonts w:ascii="Arial" w:hAnsi="Arial" w:cs="Arial"/>
                      <w:b/>
                    </w:rPr>
                    <w:t xml:space="preserve"> труб технологических эмНКТ</w:t>
                  </w:r>
                  <w:r w:rsidR="00B0059E">
                    <w:rPr>
                      <w:rFonts w:ascii="Arial" w:hAnsi="Arial" w:cs="Arial"/>
                      <w:b/>
                    </w:rPr>
                    <w:t>.</w:t>
                  </w:r>
                </w:p>
              </w:tc>
            </w:tr>
            <w:tr w:rsidR="00184A2C" w:rsidTr="00B0059E">
              <w:trPr>
                <w:trHeight w:val="422"/>
              </w:trPr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0C64A9" w:rsidRPr="000C64A9" w:rsidRDefault="000C64A9" w:rsidP="000C64A9">
                  <w:pPr>
                    <w:jc w:val="both"/>
                    <w:rPr>
                      <w:rFonts w:ascii="Arial" w:hAnsi="Arial" w:cs="Arial"/>
                    </w:rPr>
                  </w:pPr>
                  <w:r w:rsidRPr="000C64A9">
                    <w:rPr>
                      <w:rFonts w:ascii="Arial" w:hAnsi="Arial" w:cs="Arial"/>
                    </w:rPr>
                    <w:t xml:space="preserve">Срок поставки в соответствии с графиком поставки, но не </w:t>
                  </w:r>
                  <w:r w:rsidR="00A53F7B">
                    <w:rPr>
                      <w:rFonts w:ascii="Arial" w:hAnsi="Arial" w:cs="Arial"/>
                    </w:rPr>
                    <w:t>менее</w:t>
                  </w:r>
                  <w:r w:rsidRPr="000C64A9">
                    <w:rPr>
                      <w:rFonts w:ascii="Arial" w:hAnsi="Arial" w:cs="Arial"/>
                    </w:rPr>
                    <w:t xml:space="preserve"> </w:t>
                  </w:r>
                  <w:r w:rsidR="00D56FBC">
                    <w:rPr>
                      <w:rFonts w:ascii="Arial" w:hAnsi="Arial" w:cs="Arial"/>
                    </w:rPr>
                    <w:t>(</w:t>
                  </w:r>
                  <w:r w:rsidR="00B520A8">
                    <w:rPr>
                      <w:rFonts w:ascii="Arial" w:hAnsi="Arial" w:cs="Arial"/>
                    </w:rPr>
                    <w:t>ХХ</w:t>
                  </w:r>
                  <w:r w:rsidR="00D56FBC">
                    <w:rPr>
                      <w:rFonts w:ascii="Arial" w:hAnsi="Arial" w:cs="Arial"/>
                    </w:rPr>
                    <w:t>)</w:t>
                  </w:r>
                  <w:r w:rsidRPr="000C64A9">
                    <w:rPr>
                      <w:rFonts w:ascii="Arial" w:hAnsi="Arial" w:cs="Arial"/>
                    </w:rPr>
                    <w:t xml:space="preserve"> календарных дней с даты получения акцепта оферты</w:t>
                  </w:r>
                </w:p>
                <w:p w:rsidR="00184A2C" w:rsidRPr="00231321" w:rsidRDefault="000C64A9" w:rsidP="000C64A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0059E" w:rsidTr="00231321">
              <w:tc>
                <w:tcPr>
                  <w:tcW w:w="4390" w:type="dxa"/>
                </w:tcPr>
                <w:p w:rsidR="00B0059E" w:rsidRPr="00184A2C" w:rsidRDefault="00B0059E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0059E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 xml:space="preserve">с учетом </w:t>
                  </w:r>
                  <w:r w:rsidRPr="00B0059E">
                    <w:rPr>
                      <w:rFonts w:ascii="Arial" w:hAnsi="Arial" w:cs="Arial"/>
                    </w:rPr>
                    <w:t>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B0059E" w:rsidRPr="00231321" w:rsidRDefault="00B0059E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>Базисные условия поставки в соответствии с Инкотермс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B520A8" w:rsidP="00B520A8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с. Карабула,</w:t>
                  </w:r>
                  <w:r w:rsidRPr="00B520A8">
                    <w:rPr>
                      <w:rFonts w:ascii="Arial" w:hAnsi="Arial" w:cs="Arial"/>
                    </w:rPr>
                    <w:t xml:space="preserve"> Богуча</w:t>
                  </w:r>
                  <w:r>
                    <w:rPr>
                      <w:rFonts w:ascii="Arial" w:hAnsi="Arial" w:cs="Arial"/>
                    </w:rPr>
                    <w:t>нский район, Красноярский край</w:t>
                  </w:r>
                </w:p>
              </w:tc>
            </w:tr>
            <w:tr w:rsidR="00582313" w:rsidTr="00476EF5">
              <w:trPr>
                <w:trHeight w:val="1339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ООО  «Славнефть-Красноярскнефтегаз»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C776F2" w:rsidRDefault="00C776F2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</w:p>
                <w:p w:rsidR="00A65330" w:rsidRPr="00184A2C" w:rsidRDefault="000D160B" w:rsidP="00476EF5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>_подтвержден с протоколом разногласий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B520A8">
              <w:rPr>
                <w:rFonts w:ascii="Arial" w:hAnsi="Arial" w:cs="Arial"/>
              </w:rPr>
              <w:t>22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B520A8">
              <w:rPr>
                <w:rFonts w:ascii="Arial" w:hAnsi="Arial" w:cs="Arial"/>
              </w:rPr>
              <w:t>Апреля</w:t>
            </w:r>
            <w:r w:rsidR="00D00430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01EF8" w:rsidRDefault="00184A2C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FB54D0">
            <w:pPr>
              <w:spacing w:after="0"/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</w:t>
            </w:r>
            <w:r w:rsidR="00FB54D0">
              <w:rPr>
                <w:rFonts w:ascii="Arial" w:hAnsi="Arial" w:cs="Arial"/>
              </w:rPr>
              <w:t>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FB54D0">
      <w:pgSz w:w="11906" w:h="16838"/>
      <w:pgMar w:top="284" w:right="850" w:bottom="28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4D0" w:rsidRDefault="00FB54D0" w:rsidP="00FB54D0">
      <w:pPr>
        <w:spacing w:after="0" w:line="240" w:lineRule="auto"/>
      </w:pPr>
      <w:r>
        <w:separator/>
      </w:r>
    </w:p>
  </w:endnote>
  <w:endnote w:type="continuationSeparator" w:id="0">
    <w:p w:rsidR="00FB54D0" w:rsidRDefault="00FB54D0" w:rsidP="00FB5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4D0" w:rsidRDefault="00FB54D0" w:rsidP="00FB54D0">
      <w:pPr>
        <w:spacing w:after="0" w:line="240" w:lineRule="auto"/>
      </w:pPr>
      <w:r>
        <w:separator/>
      </w:r>
    </w:p>
  </w:footnote>
  <w:footnote w:type="continuationSeparator" w:id="0">
    <w:p w:rsidR="00FB54D0" w:rsidRDefault="00FB54D0" w:rsidP="00FB54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C64A9"/>
    <w:rsid w:val="000D160B"/>
    <w:rsid w:val="00101EF8"/>
    <w:rsid w:val="00184A2C"/>
    <w:rsid w:val="001D536B"/>
    <w:rsid w:val="00231321"/>
    <w:rsid w:val="003734D0"/>
    <w:rsid w:val="004625B1"/>
    <w:rsid w:val="00476EF5"/>
    <w:rsid w:val="004C0F44"/>
    <w:rsid w:val="00525553"/>
    <w:rsid w:val="00567D1B"/>
    <w:rsid w:val="00582313"/>
    <w:rsid w:val="005C5EC4"/>
    <w:rsid w:val="007452F4"/>
    <w:rsid w:val="00925ABC"/>
    <w:rsid w:val="009576F1"/>
    <w:rsid w:val="00A53F7B"/>
    <w:rsid w:val="00A65330"/>
    <w:rsid w:val="00B0059E"/>
    <w:rsid w:val="00B520A8"/>
    <w:rsid w:val="00BC2F86"/>
    <w:rsid w:val="00C776F2"/>
    <w:rsid w:val="00D00430"/>
    <w:rsid w:val="00D56FBC"/>
    <w:rsid w:val="00F47B41"/>
    <w:rsid w:val="00FB54D0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54D0"/>
  </w:style>
  <w:style w:type="paragraph" w:styleId="a6">
    <w:name w:val="footer"/>
    <w:basedOn w:val="a"/>
    <w:link w:val="a7"/>
    <w:uiPriority w:val="99"/>
    <w:unhideWhenUsed/>
    <w:rsid w:val="00FB5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5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3</cp:revision>
  <cp:lastPrinted>2016-02-03T02:42:00Z</cp:lastPrinted>
  <dcterms:created xsi:type="dcterms:W3CDTF">2016-02-01T09:41:00Z</dcterms:created>
  <dcterms:modified xsi:type="dcterms:W3CDTF">2016-02-03T02:55:00Z</dcterms:modified>
</cp:coreProperties>
</file>